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1629"/>
        <w:tblW w:w="10727" w:type="dxa"/>
        <w:tblLook w:val="04A0" w:firstRow="1" w:lastRow="0" w:firstColumn="1" w:lastColumn="0" w:noHBand="0" w:noVBand="1"/>
      </w:tblPr>
      <w:tblGrid>
        <w:gridCol w:w="3371"/>
        <w:gridCol w:w="3680"/>
        <w:gridCol w:w="3676"/>
      </w:tblGrid>
      <w:tr w:rsidR="00EE535B" w:rsidRPr="00E63EFB" w:rsidTr="00762500">
        <w:trPr>
          <w:trHeight w:val="677"/>
        </w:trPr>
        <w:tc>
          <w:tcPr>
            <w:tcW w:w="10727" w:type="dxa"/>
            <w:gridSpan w:val="3"/>
          </w:tcPr>
          <w:p w:rsidR="00EE535B" w:rsidRPr="00C11C6C" w:rsidRDefault="00CF116E" w:rsidP="00CF116E">
            <w:pPr>
              <w:bidi w:val="0"/>
              <w:jc w:val="center"/>
              <w:rPr>
                <w:rFonts w:asciiTheme="minorBidi" w:hAnsiTheme="minorBidi"/>
                <w:b/>
                <w:bCs/>
                <w:sz w:val="48"/>
                <w:szCs w:val="48"/>
                <w:lang w:bidi="ar-QA"/>
              </w:rPr>
            </w:pPr>
            <w:r w:rsidRPr="00C11C6C">
              <w:rPr>
                <w:rFonts w:asciiTheme="minorBidi" w:hAnsiTheme="minorBidi" w:hint="cs"/>
                <w:b/>
                <w:bCs/>
                <w:sz w:val="48"/>
                <w:szCs w:val="48"/>
                <w:rtl/>
                <w:lang w:bidi="ar-QA"/>
              </w:rPr>
              <w:t>إجراءات الطَوارِئ</w:t>
            </w:r>
          </w:p>
        </w:tc>
      </w:tr>
      <w:tr w:rsidR="00EE535B" w:rsidRPr="00E63EFB" w:rsidTr="00762500">
        <w:trPr>
          <w:trHeight w:val="2650"/>
        </w:trPr>
        <w:tc>
          <w:tcPr>
            <w:tcW w:w="10727" w:type="dxa"/>
            <w:gridSpan w:val="3"/>
          </w:tcPr>
          <w:p w:rsidR="00EE535B" w:rsidRPr="00E63EFB" w:rsidRDefault="00EE535B" w:rsidP="0083659F">
            <w:pPr>
              <w:bidi w:val="0"/>
              <w:jc w:val="center"/>
              <w:rPr>
                <w:rFonts w:asciiTheme="minorBidi" w:hAnsiTheme="minorBidi"/>
                <w:b/>
                <w:bCs/>
                <w:sz w:val="48"/>
                <w:szCs w:val="48"/>
                <w:u w:val="single"/>
                <w:lang w:bidi="ar-QA"/>
              </w:rPr>
            </w:pPr>
            <w:r w:rsidRPr="00E63EFB">
              <w:rPr>
                <w:rFonts w:asciiTheme="minorBidi" w:hAnsiTheme="minorBidi"/>
                <w:b/>
                <w:bCs/>
                <w:noProof/>
                <w:sz w:val="48"/>
                <w:szCs w:val="48"/>
                <w:u w:val="single"/>
              </w:rPr>
              <w:drawing>
                <wp:anchor distT="0" distB="0" distL="114300" distR="114300" simplePos="0" relativeHeight="251653632" behindDoc="1" locked="0" layoutInCell="1" allowOverlap="1">
                  <wp:simplePos x="0" y="0"/>
                  <wp:positionH relativeFrom="column">
                    <wp:posOffset>2653030</wp:posOffset>
                  </wp:positionH>
                  <wp:positionV relativeFrom="paragraph">
                    <wp:posOffset>96520</wp:posOffset>
                  </wp:positionV>
                  <wp:extent cx="1450340" cy="1512570"/>
                  <wp:effectExtent l="19050" t="0" r="0" b="0"/>
                  <wp:wrapTight wrapText="bothSides">
                    <wp:wrapPolygon edited="0">
                      <wp:start x="-284" y="0"/>
                      <wp:lineTo x="-284" y="21219"/>
                      <wp:lineTo x="21562" y="21219"/>
                      <wp:lineTo x="21562" y="0"/>
                      <wp:lineTo x="-284" y="0"/>
                    </wp:wrapPolygon>
                  </wp:wrapTight>
                  <wp:docPr id="22" name="Picture 0" descr="Fire Alar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re Alarm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151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3659F" w:rsidRPr="00CF116E">
              <w:rPr>
                <w:rFonts w:asciiTheme="minorBidi" w:hAnsiTheme="minorBidi"/>
                <w:b/>
                <w:bCs/>
                <w:noProof/>
                <w:sz w:val="48"/>
                <w:szCs w:val="48"/>
              </w:rPr>
              <w:drawing>
                <wp:inline distT="0" distB="0" distL="0" distR="0">
                  <wp:extent cx="1524003" cy="1524003"/>
                  <wp:effectExtent l="19050" t="0" r="0" b="0"/>
                  <wp:docPr id="24" name="Picture 17" descr="toda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day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3" cy="1524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116E">
              <w:rPr>
                <w:rFonts w:asciiTheme="minorBidi" w:hAnsiTheme="minorBidi"/>
                <w:b/>
                <w:bCs/>
                <w:noProof/>
                <w:sz w:val="48"/>
                <w:szCs w:val="48"/>
              </w:rPr>
              <w:drawing>
                <wp:inline distT="0" distB="0" distL="0" distR="0">
                  <wp:extent cx="1524003" cy="1524003"/>
                  <wp:effectExtent l="19050" t="0" r="0" b="0"/>
                  <wp:docPr id="23" name="Picture 14" descr="fire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re (1)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3" cy="1524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35B" w:rsidRPr="00E63EFB" w:rsidTr="00762500">
        <w:trPr>
          <w:trHeight w:val="2483"/>
        </w:trPr>
        <w:tc>
          <w:tcPr>
            <w:tcW w:w="3371" w:type="dxa"/>
          </w:tcPr>
          <w:p w:rsidR="00EE535B" w:rsidRDefault="00D97C12" w:rsidP="00EE535B">
            <w:pPr>
              <w:bidi w:val="0"/>
              <w:jc w:val="center"/>
              <w:rPr>
                <w:rFonts w:asciiTheme="minorBidi" w:hAnsiTheme="minorBidi"/>
                <w:sz w:val="44"/>
                <w:szCs w:val="44"/>
                <w:lang w:bidi="ar-QA"/>
              </w:rPr>
            </w:pPr>
            <w:r w:rsidRPr="00E63EFB">
              <w:rPr>
                <w:rFonts w:asciiTheme="minorBidi" w:hAnsiTheme="minorBidi"/>
                <w:noProof/>
              </w:rPr>
              <w:drawing>
                <wp:inline distT="0" distB="0" distL="0" distR="0">
                  <wp:extent cx="1621971" cy="1621971"/>
                  <wp:effectExtent l="19050" t="0" r="0" b="0"/>
                  <wp:docPr id="27" name="Picture 14" descr="http://images.clipartpanda.com/moderation-clipart-zyToK4Gi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images.clipartpanda.com/moderation-clipart-zyToK4Gi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971" cy="16219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1C6C" w:rsidRPr="00E63EFB" w:rsidRDefault="00C11C6C" w:rsidP="00C11C6C">
            <w:pPr>
              <w:bidi w:val="0"/>
              <w:jc w:val="center"/>
              <w:rPr>
                <w:rFonts w:asciiTheme="minorBidi" w:hAnsiTheme="minorBidi"/>
                <w:sz w:val="44"/>
                <w:szCs w:val="44"/>
                <w:lang w:bidi="ar-QA"/>
              </w:rPr>
            </w:pPr>
          </w:p>
        </w:tc>
        <w:tc>
          <w:tcPr>
            <w:tcW w:w="3680" w:type="dxa"/>
          </w:tcPr>
          <w:p w:rsidR="00C11C6C" w:rsidRDefault="00C11C6C" w:rsidP="00C11C6C">
            <w:pPr>
              <w:tabs>
                <w:tab w:val="center" w:pos="1758"/>
              </w:tabs>
              <w:bidi w:val="0"/>
              <w:rPr>
                <w:rFonts w:asciiTheme="minorBidi" w:hAnsiTheme="minorBidi"/>
                <w:b/>
                <w:bCs/>
                <w:sz w:val="48"/>
                <w:szCs w:val="48"/>
                <w:u w:val="single"/>
                <w:lang w:bidi="ar-QA"/>
              </w:rPr>
            </w:pPr>
          </w:p>
          <w:p w:rsidR="00EE535B" w:rsidRPr="00E63EFB" w:rsidRDefault="00C11C6C" w:rsidP="00C11C6C">
            <w:pPr>
              <w:tabs>
                <w:tab w:val="center" w:pos="1758"/>
              </w:tabs>
              <w:bidi w:val="0"/>
              <w:rPr>
                <w:rFonts w:asciiTheme="minorBidi" w:hAnsiTheme="minorBidi"/>
                <w:b/>
                <w:bCs/>
                <w:sz w:val="48"/>
                <w:szCs w:val="48"/>
                <w:u w:val="single"/>
                <w:lang w:bidi="ar-QA"/>
              </w:rPr>
            </w:pPr>
            <w:r>
              <w:rPr>
                <w:rFonts w:asciiTheme="minorBidi" w:hAnsiTheme="minorBidi"/>
                <w:b/>
                <w:bCs/>
                <w:noProof/>
                <w:sz w:val="48"/>
                <w:szCs w:val="48"/>
                <w:u w:val="single"/>
              </w:rPr>
              <w:drawing>
                <wp:anchor distT="0" distB="0" distL="114300" distR="114300" simplePos="0" relativeHeight="251661824" behindDoc="1" locked="0" layoutInCell="1" allowOverlap="1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-279400</wp:posOffset>
                  </wp:positionV>
                  <wp:extent cx="1644650" cy="1625600"/>
                  <wp:effectExtent l="19050" t="0" r="0" b="0"/>
                  <wp:wrapTight wrapText="bothSides">
                    <wp:wrapPolygon edited="0">
                      <wp:start x="-250" y="0"/>
                      <wp:lineTo x="-250" y="21263"/>
                      <wp:lineTo x="21517" y="21263"/>
                      <wp:lineTo x="21517" y="0"/>
                      <wp:lineTo x="-250" y="0"/>
                    </wp:wrapPolygon>
                  </wp:wrapTight>
                  <wp:docPr id="26" name="Picture 17" descr="http://images.clipartpanda.com/clipart-smiley-face-9czEnApc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ages.clipartpanda.com/clipart-smiley-face-9czEnApc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65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75" w:type="dxa"/>
          </w:tcPr>
          <w:p w:rsidR="00D97C12" w:rsidRPr="00E63EFB" w:rsidRDefault="0083659F" w:rsidP="0083659F">
            <w:pPr>
              <w:bidi w:val="0"/>
              <w:jc w:val="center"/>
              <w:rPr>
                <w:rFonts w:asciiTheme="minorBidi" w:hAnsiTheme="minorBidi"/>
                <w:sz w:val="44"/>
                <w:szCs w:val="44"/>
                <w:lang w:bidi="ar-QA"/>
              </w:rPr>
            </w:pPr>
            <w:r>
              <w:rPr>
                <w:rFonts w:asciiTheme="minorBidi" w:hAnsiTheme="minorBidi" w:hint="cs"/>
                <w:sz w:val="44"/>
                <w:szCs w:val="44"/>
                <w:rtl/>
                <w:lang w:bidi="ar-QA"/>
              </w:rPr>
              <w:t>السَير في الطَابُور</w:t>
            </w:r>
          </w:p>
          <w:p w:rsidR="00CF116E" w:rsidRDefault="00D97C12" w:rsidP="00D97C12">
            <w:pPr>
              <w:bidi w:val="0"/>
              <w:jc w:val="center"/>
              <w:rPr>
                <w:rFonts w:asciiTheme="minorBidi" w:hAnsiTheme="minorBidi"/>
                <w:b/>
                <w:bCs/>
                <w:sz w:val="48"/>
                <w:szCs w:val="48"/>
                <w:u w:val="single"/>
                <w:lang w:bidi="ar-QA"/>
              </w:rPr>
            </w:pPr>
            <w:r>
              <w:rPr>
                <w:rFonts w:asciiTheme="minorBidi" w:hAnsiTheme="minorBidi"/>
                <w:noProof/>
                <w:sz w:val="44"/>
                <w:szCs w:val="44"/>
              </w:rPr>
              <w:drawing>
                <wp:anchor distT="0" distB="0" distL="114300" distR="114300" simplePos="0" relativeHeight="251655680" behindDoc="1" locked="0" layoutInCell="1" allowOverlap="1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22860</wp:posOffset>
                  </wp:positionV>
                  <wp:extent cx="1352550" cy="1338580"/>
                  <wp:effectExtent l="0" t="0" r="0" b="0"/>
                  <wp:wrapTight wrapText="bothSides">
                    <wp:wrapPolygon edited="0">
                      <wp:start x="0" y="0"/>
                      <wp:lineTo x="0" y="21211"/>
                      <wp:lineTo x="21296" y="21211"/>
                      <wp:lineTo x="21296" y="0"/>
                      <wp:lineTo x="0" y="0"/>
                    </wp:wrapPolygon>
                  </wp:wrapTight>
                  <wp:docPr id="25" name="Picture 18" descr="line u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ne up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338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F116E" w:rsidRDefault="00CF116E" w:rsidP="00CF116E">
            <w:pPr>
              <w:bidi w:val="0"/>
              <w:rPr>
                <w:rFonts w:asciiTheme="minorBidi" w:hAnsiTheme="minorBidi"/>
                <w:sz w:val="48"/>
                <w:szCs w:val="48"/>
                <w:lang w:bidi="ar-QA"/>
              </w:rPr>
            </w:pPr>
          </w:p>
          <w:p w:rsidR="00EE535B" w:rsidRDefault="00EE535B" w:rsidP="00CF116E">
            <w:pPr>
              <w:bidi w:val="0"/>
              <w:rPr>
                <w:rFonts w:asciiTheme="minorBidi" w:hAnsiTheme="minorBidi"/>
                <w:sz w:val="48"/>
                <w:szCs w:val="48"/>
                <w:lang w:bidi="ar-QA"/>
              </w:rPr>
            </w:pPr>
          </w:p>
          <w:p w:rsidR="00CF116E" w:rsidRPr="00CF116E" w:rsidRDefault="00CF116E" w:rsidP="00CF116E">
            <w:pPr>
              <w:bidi w:val="0"/>
              <w:rPr>
                <w:rFonts w:asciiTheme="minorBidi" w:hAnsiTheme="minorBidi"/>
                <w:sz w:val="48"/>
                <w:szCs w:val="48"/>
                <w:lang w:bidi="ar-QA"/>
              </w:rPr>
            </w:pPr>
          </w:p>
        </w:tc>
      </w:tr>
      <w:tr w:rsidR="00EE535B" w:rsidRPr="00E63EFB" w:rsidTr="00762500">
        <w:trPr>
          <w:trHeight w:val="2616"/>
        </w:trPr>
        <w:tc>
          <w:tcPr>
            <w:tcW w:w="3371" w:type="dxa"/>
          </w:tcPr>
          <w:p w:rsidR="00EE535B" w:rsidRPr="00E63EFB" w:rsidRDefault="0083659F" w:rsidP="00EE535B">
            <w:pPr>
              <w:bidi w:val="0"/>
              <w:jc w:val="center"/>
              <w:rPr>
                <w:rFonts w:asciiTheme="minorBidi" w:hAnsiTheme="minorBidi"/>
                <w:sz w:val="44"/>
                <w:szCs w:val="44"/>
                <w:lang w:bidi="ar-QA"/>
              </w:rPr>
            </w:pPr>
            <w:r w:rsidRPr="00CF116E">
              <w:rPr>
                <w:rFonts w:asciiTheme="minorBidi" w:hAnsiTheme="minorBidi"/>
                <w:b/>
                <w:bCs/>
                <w:noProof/>
                <w:sz w:val="48"/>
                <w:szCs w:val="48"/>
              </w:rPr>
              <w:drawing>
                <wp:inline distT="0" distB="0" distL="0" distR="0">
                  <wp:extent cx="1621971" cy="1621971"/>
                  <wp:effectExtent l="19050" t="0" r="0" b="0"/>
                  <wp:docPr id="30" name="Picture 14" descr="http://images.clipartpanda.com/moderation-clipart-zyToK4Gi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images.clipartpanda.com/moderation-clipart-zyToK4Gi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971" cy="16219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:rsidR="00EE535B" w:rsidRPr="00CF116E" w:rsidRDefault="00CF116E" w:rsidP="00CF116E">
            <w:pPr>
              <w:tabs>
                <w:tab w:val="left" w:pos="360"/>
                <w:tab w:val="center" w:pos="1758"/>
              </w:tabs>
              <w:bidi w:val="0"/>
              <w:rPr>
                <w:rFonts w:asciiTheme="minorBidi" w:hAnsiTheme="minorBidi"/>
                <w:b/>
                <w:bCs/>
                <w:sz w:val="48"/>
                <w:szCs w:val="48"/>
                <w:lang w:bidi="ar-QA"/>
              </w:rPr>
            </w:pPr>
            <w:r w:rsidRPr="00CF116E">
              <w:rPr>
                <w:rFonts w:asciiTheme="minorBidi" w:hAnsiTheme="minorBidi"/>
                <w:b/>
                <w:bCs/>
                <w:sz w:val="48"/>
                <w:szCs w:val="48"/>
                <w:lang w:bidi="ar-QA"/>
              </w:rPr>
              <w:tab/>
            </w:r>
            <w:r w:rsidR="00EE535B" w:rsidRPr="00CF116E">
              <w:rPr>
                <w:rFonts w:asciiTheme="minorBidi" w:hAnsiTheme="minorBidi"/>
                <w:b/>
                <w:bCs/>
                <w:noProof/>
                <w:sz w:val="48"/>
                <w:szCs w:val="48"/>
              </w:rPr>
              <w:drawing>
                <wp:inline distT="0" distB="0" distL="0" distR="0">
                  <wp:extent cx="1624694" cy="1624694"/>
                  <wp:effectExtent l="19050" t="0" r="0" b="0"/>
                  <wp:docPr id="29" name="Picture 17" descr="http://images.clipartpanda.com/clipart-smiley-face-9czEnApc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ages.clipartpanda.com/clipart-smiley-face-9czEnApc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690" cy="162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5" w:type="dxa"/>
          </w:tcPr>
          <w:p w:rsidR="0083659F" w:rsidRPr="00E63EFB" w:rsidRDefault="0083659F" w:rsidP="0083659F">
            <w:pPr>
              <w:bidi w:val="0"/>
              <w:jc w:val="center"/>
              <w:rPr>
                <w:rFonts w:asciiTheme="minorBidi" w:hAnsiTheme="minorBidi"/>
                <w:sz w:val="44"/>
                <w:szCs w:val="44"/>
                <w:rtl/>
                <w:lang w:bidi="ar-QA"/>
              </w:rPr>
            </w:pPr>
            <w:r>
              <w:rPr>
                <w:rFonts w:asciiTheme="minorBidi" w:hAnsiTheme="minorBidi" w:hint="cs"/>
                <w:sz w:val="44"/>
                <w:szCs w:val="44"/>
                <w:rtl/>
                <w:lang w:bidi="ar-QA"/>
              </w:rPr>
              <w:t>الرَجاء إلتِزام الهُدوء</w:t>
            </w:r>
          </w:p>
          <w:p w:rsidR="00EE535B" w:rsidRPr="00CF116E" w:rsidRDefault="0083659F" w:rsidP="0083659F">
            <w:pPr>
              <w:tabs>
                <w:tab w:val="center" w:pos="1755"/>
              </w:tabs>
              <w:bidi w:val="0"/>
              <w:rPr>
                <w:rFonts w:asciiTheme="minorBidi" w:hAnsiTheme="minorBidi"/>
                <w:b/>
                <w:bCs/>
                <w:sz w:val="48"/>
                <w:szCs w:val="48"/>
                <w:lang w:bidi="ar-QA"/>
              </w:rPr>
            </w:pPr>
            <w:r>
              <w:rPr>
                <w:rFonts w:asciiTheme="minorBidi" w:hAnsiTheme="minorBidi"/>
                <w:b/>
                <w:bCs/>
                <w:sz w:val="48"/>
                <w:szCs w:val="48"/>
                <w:lang w:bidi="ar-QA"/>
              </w:rPr>
              <w:tab/>
            </w:r>
            <w:r w:rsidRPr="00E63EFB">
              <w:rPr>
                <w:rFonts w:asciiTheme="minorBidi" w:hAnsiTheme="minorBidi"/>
                <w:noProof/>
                <w:sz w:val="44"/>
                <w:szCs w:val="44"/>
              </w:rPr>
              <w:drawing>
                <wp:inline distT="0" distB="0" distL="0" distR="0">
                  <wp:extent cx="1807029" cy="1807029"/>
                  <wp:effectExtent l="19050" t="0" r="2721" b="0"/>
                  <wp:docPr id="28" name="Picture 19" descr="qui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iet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210" cy="1807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35B" w:rsidRPr="00E63EFB" w:rsidTr="00762500">
        <w:trPr>
          <w:trHeight w:val="3169"/>
        </w:trPr>
        <w:tc>
          <w:tcPr>
            <w:tcW w:w="3371" w:type="dxa"/>
          </w:tcPr>
          <w:p w:rsidR="00EE535B" w:rsidRPr="00E63EFB" w:rsidRDefault="0083659F" w:rsidP="00EE535B">
            <w:pPr>
              <w:bidi w:val="0"/>
              <w:jc w:val="center"/>
              <w:rPr>
                <w:rFonts w:asciiTheme="minorBidi" w:hAnsiTheme="minorBidi"/>
                <w:sz w:val="44"/>
                <w:szCs w:val="44"/>
                <w:lang w:bidi="ar-QA"/>
              </w:rPr>
            </w:pPr>
            <w:r w:rsidRPr="0083659F">
              <w:rPr>
                <w:rFonts w:asciiTheme="minorBidi" w:hAnsiTheme="minorBidi"/>
                <w:b/>
                <w:bCs/>
                <w:noProof/>
                <w:sz w:val="48"/>
                <w:szCs w:val="48"/>
              </w:rPr>
              <w:drawing>
                <wp:inline distT="0" distB="0" distL="0" distR="0">
                  <wp:extent cx="1621971" cy="1621971"/>
                  <wp:effectExtent l="19050" t="0" r="0" b="0"/>
                  <wp:docPr id="33" name="Picture 14" descr="http://images.clipartpanda.com/moderation-clipart-zyToK4Gi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images.clipartpanda.com/moderation-clipart-zyToK4Gi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971" cy="16219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:rsidR="00EE535B" w:rsidRPr="0083659F" w:rsidRDefault="00EE535B" w:rsidP="00EE535B">
            <w:pPr>
              <w:bidi w:val="0"/>
              <w:jc w:val="center"/>
              <w:rPr>
                <w:rFonts w:asciiTheme="minorBidi" w:hAnsiTheme="minorBidi"/>
                <w:b/>
                <w:bCs/>
                <w:sz w:val="48"/>
                <w:szCs w:val="48"/>
                <w:lang w:bidi="ar-QA"/>
              </w:rPr>
            </w:pPr>
            <w:r w:rsidRPr="0083659F">
              <w:rPr>
                <w:rFonts w:asciiTheme="minorBidi" w:hAnsiTheme="minorBidi"/>
                <w:b/>
                <w:bCs/>
                <w:noProof/>
                <w:sz w:val="48"/>
                <w:szCs w:val="48"/>
              </w:rPr>
              <w:drawing>
                <wp:inline distT="0" distB="0" distL="0" distR="0">
                  <wp:extent cx="1624694" cy="1624694"/>
                  <wp:effectExtent l="19050" t="0" r="0" b="0"/>
                  <wp:docPr id="32" name="Picture 17" descr="http://images.clipartpanda.com/clipart-smiley-face-9czEnApc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mages.clipartpanda.com/clipart-smiley-face-9czEnApc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690" cy="162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5" w:type="dxa"/>
          </w:tcPr>
          <w:p w:rsidR="0083659F" w:rsidRPr="00E63EFB" w:rsidRDefault="0083659F" w:rsidP="0083659F">
            <w:pPr>
              <w:bidi w:val="0"/>
              <w:jc w:val="center"/>
              <w:rPr>
                <w:rFonts w:asciiTheme="minorBidi" w:hAnsiTheme="minorBidi"/>
                <w:sz w:val="44"/>
                <w:szCs w:val="44"/>
                <w:lang w:bidi="ar-QA"/>
              </w:rPr>
            </w:pPr>
            <w:r w:rsidRPr="00E63EFB">
              <w:rPr>
                <w:rFonts w:asciiTheme="minorBidi" w:hAnsiTheme="minorBidi"/>
                <w:noProof/>
                <w:sz w:val="44"/>
                <w:szCs w:val="44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margin">
                    <wp:posOffset>340360</wp:posOffset>
                  </wp:positionH>
                  <wp:positionV relativeFrom="margin">
                    <wp:posOffset>371475</wp:posOffset>
                  </wp:positionV>
                  <wp:extent cx="1567543" cy="1567543"/>
                  <wp:effectExtent l="0" t="0" r="0" b="0"/>
                  <wp:wrapSquare wrapText="bothSides"/>
                  <wp:docPr id="31" name="Picture 20" descr="Listen (F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sten (F)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543" cy="1567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Bidi" w:hAnsiTheme="minorBidi" w:hint="cs"/>
                <w:sz w:val="44"/>
                <w:szCs w:val="44"/>
                <w:rtl/>
                <w:lang w:bidi="ar-QA"/>
              </w:rPr>
              <w:t>الإستماع جيداً للتعليمات</w:t>
            </w:r>
          </w:p>
          <w:p w:rsidR="00EE535B" w:rsidRPr="0083659F" w:rsidRDefault="00EE535B" w:rsidP="0083659F">
            <w:pPr>
              <w:bidi w:val="0"/>
              <w:jc w:val="center"/>
              <w:rPr>
                <w:rFonts w:asciiTheme="minorBidi" w:hAnsiTheme="minorBidi"/>
                <w:b/>
                <w:bCs/>
                <w:sz w:val="48"/>
                <w:szCs w:val="48"/>
                <w:lang w:bidi="ar-QA"/>
              </w:rPr>
            </w:pPr>
          </w:p>
        </w:tc>
      </w:tr>
    </w:tbl>
    <w:p w:rsidR="00762500" w:rsidRPr="00762500" w:rsidRDefault="00D97C12" w:rsidP="00762500">
      <w:pPr>
        <w:rPr>
          <w:rFonts w:asciiTheme="minorBidi" w:hAnsiTheme="minorBidi"/>
          <w:b/>
          <w:bCs/>
          <w:sz w:val="40"/>
          <w:szCs w:val="40"/>
          <w:u w:val="single"/>
          <w:lang w:bidi="ar-QA"/>
        </w:rPr>
      </w:pPr>
      <w:r>
        <w:rPr>
          <w:rFonts w:asciiTheme="minorBidi" w:hAnsiTheme="minorBidi" w:hint="cs"/>
          <w:b/>
          <w:bCs/>
          <w:sz w:val="40"/>
          <w:szCs w:val="40"/>
          <w:u w:val="single"/>
          <w:rtl/>
          <w:lang w:bidi="ar-QA"/>
        </w:rPr>
        <w:t>الإسم:</w:t>
      </w:r>
      <w:r w:rsidR="00DF214E" w:rsidRPr="00E63EFB">
        <w:rPr>
          <w:rFonts w:asciiTheme="minorBidi" w:hAnsiTheme="minorBidi"/>
          <w:b/>
          <w:bCs/>
          <w:sz w:val="40"/>
          <w:szCs w:val="40"/>
          <w:lang w:bidi="ar-QA"/>
        </w:rPr>
        <w:tab/>
      </w:r>
      <w:r>
        <w:rPr>
          <w:rFonts w:asciiTheme="minorBidi" w:hAnsiTheme="minorBidi"/>
          <w:b/>
          <w:bCs/>
          <w:sz w:val="48"/>
          <w:szCs w:val="48"/>
          <w:lang w:bidi="ar-QA"/>
        </w:rPr>
        <w:tab/>
      </w:r>
      <w:r>
        <w:rPr>
          <w:rFonts w:asciiTheme="minorBidi" w:hAnsiTheme="minorBidi"/>
          <w:b/>
          <w:bCs/>
          <w:sz w:val="48"/>
          <w:szCs w:val="48"/>
          <w:lang w:bidi="ar-QA"/>
        </w:rPr>
        <w:tab/>
      </w:r>
      <w:r>
        <w:rPr>
          <w:rFonts w:asciiTheme="minorBidi" w:hAnsiTheme="minorBidi"/>
          <w:b/>
          <w:bCs/>
          <w:sz w:val="48"/>
          <w:szCs w:val="48"/>
          <w:lang w:bidi="ar-QA"/>
        </w:rPr>
        <w:tab/>
      </w:r>
      <w:r>
        <w:rPr>
          <w:rFonts w:asciiTheme="minorBidi" w:hAnsiTheme="minorBidi"/>
          <w:b/>
          <w:bCs/>
          <w:sz w:val="48"/>
          <w:szCs w:val="48"/>
          <w:lang w:bidi="ar-QA"/>
        </w:rPr>
        <w:tab/>
      </w:r>
      <w:r>
        <w:rPr>
          <w:rFonts w:asciiTheme="minorBidi" w:hAnsiTheme="minorBidi"/>
          <w:b/>
          <w:bCs/>
          <w:sz w:val="48"/>
          <w:szCs w:val="48"/>
          <w:lang w:bidi="ar-QA"/>
        </w:rPr>
        <w:tab/>
      </w:r>
      <w:r>
        <w:rPr>
          <w:rFonts w:asciiTheme="minorBidi" w:hAnsiTheme="minorBidi"/>
          <w:b/>
          <w:bCs/>
          <w:sz w:val="48"/>
          <w:szCs w:val="48"/>
          <w:lang w:bidi="ar-QA"/>
        </w:rPr>
        <w:tab/>
      </w:r>
      <w:r>
        <w:rPr>
          <w:rFonts w:asciiTheme="minorBidi" w:hAnsiTheme="minorBidi"/>
          <w:b/>
          <w:bCs/>
          <w:sz w:val="48"/>
          <w:szCs w:val="48"/>
          <w:lang w:bidi="ar-QA"/>
        </w:rPr>
        <w:tab/>
      </w:r>
      <w:r>
        <w:rPr>
          <w:rFonts w:asciiTheme="minorBidi" w:hAnsiTheme="minorBidi"/>
          <w:b/>
          <w:bCs/>
          <w:sz w:val="48"/>
          <w:szCs w:val="48"/>
          <w:lang w:bidi="ar-QA"/>
        </w:rPr>
        <w:tab/>
      </w:r>
      <w:r>
        <w:rPr>
          <w:rFonts w:asciiTheme="minorBidi" w:hAnsiTheme="minorBidi" w:hint="cs"/>
          <w:b/>
          <w:bCs/>
          <w:sz w:val="40"/>
          <w:szCs w:val="40"/>
          <w:u w:val="single"/>
          <w:rtl/>
          <w:lang w:bidi="ar-QA"/>
        </w:rPr>
        <w:t>التاريخ:</w:t>
      </w:r>
      <w:bookmarkStart w:id="0" w:name="_GoBack"/>
      <w:bookmarkEnd w:id="0"/>
    </w:p>
    <w:sectPr w:rsidR="00762500" w:rsidRPr="00762500" w:rsidSect="002B46BE">
      <w:footerReference w:type="default" r:id="rId14"/>
      <w:pgSz w:w="11906" w:h="16838"/>
      <w:pgMar w:top="720" w:right="720" w:bottom="720" w:left="720" w:header="708" w:footer="45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09E5" w:rsidRDefault="000809E5" w:rsidP="009C3440">
      <w:pPr>
        <w:spacing w:after="0" w:line="240" w:lineRule="auto"/>
      </w:pPr>
      <w:r>
        <w:separator/>
      </w:r>
    </w:p>
  </w:endnote>
  <w:endnote w:type="continuationSeparator" w:id="0">
    <w:p w:rsidR="000809E5" w:rsidRDefault="000809E5" w:rsidP="009C3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500" w:rsidRPr="00365103" w:rsidRDefault="00762500" w:rsidP="00762500">
    <w:pPr>
      <w:spacing w:after="0" w:line="240" w:lineRule="auto"/>
      <w:rPr>
        <w:rFonts w:ascii="Calibri" w:eastAsia="Times New Roman" w:hAnsi="Calibri" w:cs="Times New Roman"/>
        <w:color w:val="000000"/>
        <w:lang w:eastAsia="en-GB"/>
      </w:rPr>
    </w:pPr>
    <w:r w:rsidRPr="00EE2AA3">
      <w:rPr>
        <w:rFonts w:asciiTheme="minorBidi" w:hAnsiTheme="minorBidi"/>
        <w:b/>
        <w:bCs/>
        <w:noProof/>
      </w:rPr>
      <w:drawing>
        <wp:anchor distT="0" distB="0" distL="114300" distR="114300" simplePos="0" relativeHeight="251657728" behindDoc="1" locked="0" layoutInCell="1" allowOverlap="1" wp14:anchorId="3AF642B7" wp14:editId="146A3682">
          <wp:simplePos x="0" y="0"/>
          <wp:positionH relativeFrom="column">
            <wp:posOffset>-389255</wp:posOffset>
          </wp:positionH>
          <wp:positionV relativeFrom="paragraph">
            <wp:posOffset>200660</wp:posOffset>
          </wp:positionV>
          <wp:extent cx="692150" cy="419100"/>
          <wp:effectExtent l="19050" t="0" r="0" b="0"/>
          <wp:wrapTight wrapText="bothSides">
            <wp:wrapPolygon edited="0">
              <wp:start x="-594" y="0"/>
              <wp:lineTo x="-594" y="20618"/>
              <wp:lineTo x="21402" y="20618"/>
              <wp:lineTo x="21402" y="0"/>
              <wp:lineTo x="-594" y="0"/>
            </wp:wrapPolygon>
          </wp:wrapTight>
          <wp:docPr id="38" name="Picture 33" descr="Logo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2150" cy="419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Times New Roman" w:hAnsi="Calibri" w:cs="Times New Roman"/>
        <w:color w:val="000000"/>
        <w:rtl/>
        <w:lang w:eastAsia="en-GB"/>
      </w:rPr>
      <w:t xml:space="preserve">هذه الموارد قد قدمت لكم من </w:t>
    </w:r>
    <w:r>
      <w:rPr>
        <w:rFonts w:ascii="Calibri" w:eastAsia="Times New Roman" w:hAnsi="Calibri" w:cs="Times New Roman" w:hint="cs"/>
        <w:color w:val="000000"/>
        <w:rtl/>
        <w:lang w:eastAsia="en-GB" w:bidi="ar-QA"/>
      </w:rPr>
      <w:t>قبل مشروع</w:t>
    </w:r>
    <w:r w:rsidRPr="00365103">
      <w:rPr>
        <w:rFonts w:ascii="Calibri" w:eastAsia="Times New Roman" w:hAnsi="Calibri" w:cs="Times New Roman"/>
        <w:color w:val="000000"/>
        <w:rtl/>
        <w:lang w:eastAsia="en-GB"/>
      </w:rPr>
      <w:t xml:space="preserve"> ت</w:t>
    </w:r>
    <w:r>
      <w:rPr>
        <w:rFonts w:ascii="Calibri" w:eastAsia="Times New Roman" w:hAnsi="Calibri" w:cs="Times New Roman"/>
        <w:color w:val="000000"/>
        <w:rtl/>
        <w:lang w:eastAsia="en-GB"/>
      </w:rPr>
      <w:t>واصل. للمزيد من المعلومات ا</w:t>
    </w:r>
    <w:r>
      <w:rPr>
        <w:rFonts w:ascii="Calibri" w:eastAsia="Times New Roman" w:hAnsi="Calibri" w:cs="Times New Roman" w:hint="cs"/>
        <w:color w:val="000000"/>
        <w:rtl/>
        <w:lang w:eastAsia="en-GB"/>
      </w:rPr>
      <w:t>لرجاء</w:t>
    </w:r>
    <w:r w:rsidRPr="00365103">
      <w:rPr>
        <w:rFonts w:ascii="Calibri" w:eastAsia="Times New Roman" w:hAnsi="Calibri" w:cs="Times New Roman"/>
        <w:color w:val="000000"/>
        <w:rtl/>
        <w:lang w:eastAsia="en-GB"/>
      </w:rPr>
      <w:t xml:space="preserve"> زيارة الموقع </w:t>
    </w:r>
    <w:r>
      <w:rPr>
        <w:rFonts w:ascii="Calibri" w:eastAsia="Times New Roman" w:hAnsi="Calibri" w:cs="Times New Roman"/>
        <w:color w:val="000000"/>
        <w:lang w:eastAsia="en-GB"/>
      </w:rPr>
      <w:t xml:space="preserve">   www.tawasolsymbols.org </w:t>
    </w:r>
    <w:r w:rsidRPr="00365103">
      <w:rPr>
        <w:rFonts w:ascii="Calibri" w:eastAsia="Times New Roman" w:hAnsi="Calibri" w:cs="Times New Roman"/>
        <w:color w:val="000000"/>
        <w:rtl/>
        <w:lang w:eastAsia="en-GB"/>
      </w:rPr>
      <w:t>قد تكون بعض الرموز مقتبسة من</w:t>
    </w:r>
    <w:r>
      <w:rPr>
        <w:rFonts w:ascii="Calibri" w:eastAsia="Times New Roman" w:hAnsi="Calibri" w:cs="Times New Roman"/>
        <w:color w:val="000000"/>
        <w:lang w:eastAsia="en-GB"/>
      </w:rPr>
      <w:t xml:space="preserve">  : ARASAAC </w:t>
    </w:r>
    <w:r w:rsidRPr="00365103">
      <w:rPr>
        <w:rFonts w:ascii="Calibri" w:eastAsia="Times New Roman" w:hAnsi="Calibri" w:cs="Times New Roman"/>
        <w:color w:val="000000"/>
        <w:rtl/>
        <w:lang w:eastAsia="en-GB"/>
      </w:rPr>
      <w:t>مؤلف الصور التوضيحية: سيرجيو باولو</w:t>
    </w:r>
  </w:p>
  <w:p w:rsidR="00762500" w:rsidRPr="00613C5B" w:rsidRDefault="00762500" w:rsidP="00762500">
    <w:pPr>
      <w:spacing w:after="0" w:line="240" w:lineRule="auto"/>
      <w:rPr>
        <w:rFonts w:ascii="Calibri" w:eastAsia="Times New Roman" w:hAnsi="Calibri" w:cs="Times New Roman"/>
        <w:color w:val="000000"/>
        <w:lang w:eastAsia="en-GB"/>
      </w:rPr>
    </w:pPr>
    <w:r w:rsidRPr="00365103">
      <w:rPr>
        <w:rFonts w:ascii="Calibri" w:eastAsia="Times New Roman" w:hAnsi="Calibri" w:cs="Times New Roman"/>
        <w:color w:val="000000"/>
        <w:rtl/>
        <w:lang w:eastAsia="en-GB"/>
      </w:rPr>
      <w:t>الأصل</w:t>
    </w:r>
    <w:r>
      <w:rPr>
        <w:rFonts w:ascii="Calibri" w:eastAsia="Times New Roman" w:hAnsi="Calibri" w:cs="Times New Roman" w:hint="cs"/>
        <w:color w:val="000000"/>
        <w:rtl/>
        <w:lang w:eastAsia="en-GB"/>
      </w:rPr>
      <w:t xml:space="preserve">  </w:t>
    </w:r>
    <w:r>
      <w:rPr>
        <w:rFonts w:ascii="Times New Roman" w:eastAsia="Times New Roman" w:hAnsi="Times New Roman" w:cs="Times New Roman"/>
        <w:color w:val="000000"/>
        <w:lang w:eastAsia="en-GB"/>
      </w:rPr>
      <w:t xml:space="preserve">    http://catedu.es/arasaac  ARASAAC</w:t>
    </w:r>
    <w:r>
      <w:rPr>
        <w:rFonts w:ascii="Calibri" w:eastAsia="Times New Roman" w:hAnsi="Calibri" w:cs="Times New Roman" w:hint="cs"/>
        <w:color w:val="000000"/>
        <w:rtl/>
        <w:lang w:eastAsia="en-GB"/>
      </w:rPr>
      <w:t xml:space="preserve"> الرخص </w:t>
    </w:r>
    <w:r w:rsidRPr="00365103">
      <w:rPr>
        <w:rFonts w:ascii="Times New Roman" w:eastAsia="Times New Roman" w:hAnsi="Times New Roman" w:cs="Times New Roman"/>
        <w:color w:val="000000"/>
        <w:lang w:eastAsia="en-GB"/>
      </w:rPr>
      <w:t>CC (BY-NC-SA)</w:t>
    </w:r>
    <w:r>
      <w:rPr>
        <w:rFonts w:ascii="Times New Roman" w:eastAsia="Times New Roman" w:hAnsi="Times New Roman" w:cs="Times New Roman"/>
        <w:color w:val="000000"/>
        <w:lang w:eastAsia="en-GB"/>
      </w:rPr>
      <w:t xml:space="preserve">  </w:t>
    </w:r>
  </w:p>
  <w:p w:rsidR="009C3440" w:rsidRPr="00762500" w:rsidRDefault="009C3440" w:rsidP="00762500">
    <w:pPr>
      <w:pStyle w:val="Footer"/>
      <w:rPr>
        <w:lang w:bidi="ar-QA"/>
      </w:rPr>
    </w:pPr>
  </w:p>
  <w:p w:rsidR="009C3440" w:rsidRPr="00E63EFB" w:rsidRDefault="009C3440" w:rsidP="009C3440">
    <w:pPr>
      <w:pStyle w:val="Footer"/>
      <w:bidi w:val="0"/>
      <w:rPr>
        <w:rFonts w:asciiTheme="minorBidi" w:hAnsiTheme="minorBidi"/>
        <w:lang w:bidi="ar-Q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09E5" w:rsidRDefault="000809E5" w:rsidP="009C3440">
      <w:pPr>
        <w:spacing w:after="0" w:line="240" w:lineRule="auto"/>
      </w:pPr>
      <w:r>
        <w:separator/>
      </w:r>
    </w:p>
  </w:footnote>
  <w:footnote w:type="continuationSeparator" w:id="0">
    <w:p w:rsidR="000809E5" w:rsidRDefault="000809E5" w:rsidP="009C34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5BFE"/>
    <w:rsid w:val="000809E5"/>
    <w:rsid w:val="00167CEC"/>
    <w:rsid w:val="001A64B4"/>
    <w:rsid w:val="00200E49"/>
    <w:rsid w:val="002B46BE"/>
    <w:rsid w:val="00385BFE"/>
    <w:rsid w:val="0042298B"/>
    <w:rsid w:val="00507890"/>
    <w:rsid w:val="00762500"/>
    <w:rsid w:val="0083659F"/>
    <w:rsid w:val="00967C6C"/>
    <w:rsid w:val="009C3440"/>
    <w:rsid w:val="00AB02CA"/>
    <w:rsid w:val="00C11C6C"/>
    <w:rsid w:val="00CA5028"/>
    <w:rsid w:val="00CC7F64"/>
    <w:rsid w:val="00CF116E"/>
    <w:rsid w:val="00D97C12"/>
    <w:rsid w:val="00DF214E"/>
    <w:rsid w:val="00E63EFB"/>
    <w:rsid w:val="00EA5641"/>
    <w:rsid w:val="00EE535B"/>
    <w:rsid w:val="00F01D60"/>
    <w:rsid w:val="00F86E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9473A44-27BB-4890-BE69-494AD493E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D6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5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BF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85B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C3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440"/>
  </w:style>
  <w:style w:type="paragraph" w:styleId="Footer">
    <w:name w:val="footer"/>
    <w:basedOn w:val="Normal"/>
    <w:link w:val="FooterChar"/>
    <w:uiPriority w:val="99"/>
    <w:unhideWhenUsed/>
    <w:rsid w:val="009C3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1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70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57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62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28494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043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484408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006249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204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Amatullah Kadous</dc:creator>
  <cp:lastModifiedBy>LENOVO</cp:lastModifiedBy>
  <cp:revision>3</cp:revision>
  <dcterms:created xsi:type="dcterms:W3CDTF">2016-05-23T10:25:00Z</dcterms:created>
  <dcterms:modified xsi:type="dcterms:W3CDTF">2016-06-28T07:33:00Z</dcterms:modified>
</cp:coreProperties>
</file>